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661" w:rsidRPr="00567A19" w:rsidRDefault="00567A19" w:rsidP="00567A19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567A19">
        <w:rPr>
          <w:rFonts w:ascii="Times New Roman" w:hAnsi="Times New Roman"/>
          <w:b/>
          <w:sz w:val="28"/>
          <w:szCs w:val="28"/>
        </w:rPr>
        <w:t xml:space="preserve">План </w:t>
      </w:r>
      <w:r w:rsidR="00725661" w:rsidRPr="00567A19">
        <w:rPr>
          <w:rFonts w:ascii="Times New Roman" w:hAnsi="Times New Roman"/>
          <w:b/>
          <w:sz w:val="24"/>
          <w:szCs w:val="24"/>
        </w:rPr>
        <w:t xml:space="preserve">работы профсоюзной организации </w:t>
      </w:r>
    </w:p>
    <w:p w:rsidR="00725661" w:rsidRPr="00567A19" w:rsidRDefault="00725661" w:rsidP="00567A19">
      <w:pPr>
        <w:jc w:val="center"/>
        <w:rPr>
          <w:rFonts w:ascii="Times New Roman" w:hAnsi="Times New Roman"/>
          <w:b/>
          <w:sz w:val="24"/>
          <w:szCs w:val="24"/>
        </w:rPr>
      </w:pPr>
      <w:r w:rsidRPr="00567A19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Pr="00567A19">
        <w:rPr>
          <w:rFonts w:ascii="Times New Roman" w:hAnsi="Times New Roman"/>
          <w:b/>
          <w:sz w:val="24"/>
          <w:szCs w:val="24"/>
        </w:rPr>
        <w:t>Калтаковская</w:t>
      </w:r>
      <w:proofErr w:type="spellEnd"/>
      <w:r w:rsidRPr="00567A19">
        <w:rPr>
          <w:rFonts w:ascii="Times New Roman" w:hAnsi="Times New Roman"/>
          <w:b/>
          <w:sz w:val="24"/>
          <w:szCs w:val="24"/>
        </w:rPr>
        <w:t xml:space="preserve"> СОШ» </w:t>
      </w:r>
      <w:proofErr w:type="spellStart"/>
      <w:r w:rsidRPr="00567A19">
        <w:rPr>
          <w:rFonts w:ascii="Times New Roman" w:hAnsi="Times New Roman"/>
          <w:b/>
          <w:sz w:val="24"/>
          <w:szCs w:val="24"/>
        </w:rPr>
        <w:t>Мензели</w:t>
      </w:r>
      <w:r w:rsidR="00567A19">
        <w:rPr>
          <w:rFonts w:ascii="Times New Roman" w:hAnsi="Times New Roman"/>
          <w:b/>
          <w:sz w:val="24"/>
          <w:szCs w:val="24"/>
        </w:rPr>
        <w:t>нского</w:t>
      </w:r>
      <w:proofErr w:type="spellEnd"/>
      <w:r w:rsidR="00567A19">
        <w:rPr>
          <w:rFonts w:ascii="Times New Roman" w:hAnsi="Times New Roman"/>
          <w:b/>
          <w:sz w:val="24"/>
          <w:szCs w:val="24"/>
        </w:rPr>
        <w:t xml:space="preserve"> муниципального района РТ на </w:t>
      </w:r>
      <w:r w:rsidR="008A58B0" w:rsidRPr="00567A19">
        <w:rPr>
          <w:rFonts w:ascii="Times New Roman" w:hAnsi="Times New Roman"/>
          <w:b/>
          <w:sz w:val="24"/>
          <w:szCs w:val="24"/>
        </w:rPr>
        <w:t>2024</w:t>
      </w:r>
      <w:r w:rsidRPr="00567A19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3562"/>
      </w:tblGrid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сметы расходов финансовых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дств</w:t>
            </w:r>
            <w:r w:rsidR="008A58B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</w:t>
            </w:r>
            <w:proofErr w:type="gramEnd"/>
            <w:r w:rsidR="008A58B0">
              <w:rPr>
                <w:rFonts w:ascii="Times New Roman" w:hAnsi="Times New Roman"/>
                <w:sz w:val="24"/>
                <w:szCs w:val="24"/>
                <w:lang w:eastAsia="en-US"/>
              </w:rPr>
              <w:t>офсоюзной организации на 2024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год.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Утверждение плана работа на 2024</w:t>
            </w:r>
            <w:r w:rsidR="0072566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Председатель </w:t>
            </w:r>
            <w:r w:rsidR="00725661">
              <w:rPr>
                <w:rFonts w:ascii="Times New Roman" w:hAnsi="Times New Roman"/>
                <w:sz w:val="24"/>
                <w:szCs w:val="24"/>
                <w:lang w:eastAsia="en-US"/>
              </w:rPr>
              <w:t>профкома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вечера, посвященного 23 февраля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Утверждение соглашения по охране труда между администрацией и профсоюзной организацией</w:t>
            </w:r>
          </w:p>
        </w:tc>
        <w:tc>
          <w:tcPr>
            <w:tcW w:w="2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Отчет по итогам работы профсоюзной организации за 2023 год. Размещение публичного отчета на сайте школы.</w:t>
            </w:r>
          </w:p>
        </w:tc>
        <w:tc>
          <w:tcPr>
            <w:tcW w:w="2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вечера, посвященного 8 марта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культурно-массовая комиссия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соревнования по шахматам среди  учителей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учитель физкультуры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проверке организации питания в столовой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о выполнении коллективного договора - пункта «Оплата труда»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Подписание коллективного договора между администрацией школы и ППО.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Утверждение правила внутреннего трудового распорядка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проверки обеспеченности работников средствами пожарной безопасности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8A58B0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отчетно-выборного собрания.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B0" w:rsidRDefault="008A58B0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8B0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8A58B0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8A58B0" w:rsidRDefault="008A58B0" w:rsidP="008A58B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работе по благоустройству и озеленение территорий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заседания профкома о примерной тарификации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Отдых на природе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Июнь-июль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о выполнении коллективного договор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а-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пункта «Трудовые отношения, рабочее время, время отдыха»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 члены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профсоюзной организации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Согласование с администрацией тарификацию и расписание уроков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Администрация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августовской конференции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праздника 1 сентября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члены профсоюзной организации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профсоюзного собрания  о выполнении коллективного договора-пункта «Улучшение условий труда и обучения»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Согласование инструкции по охране труда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уголка профсоюза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заседания профкома «Организация питания в столовой»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Председатель профкома 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Дня пожилого человека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дня Учителя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подготовке и проведении аттестации учителей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рейдов по учебным кабинетам с целью анализа состояния охраны труда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инспектор по охране труда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конкурсу «Учитель года»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проведение праздника «Новый год»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школы,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профкома,</w:t>
            </w:r>
          </w:p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культмассовая комиссия</w:t>
            </w:r>
          </w:p>
        </w:tc>
      </w:tr>
      <w:tr w:rsidR="00725661" w:rsidTr="0050002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Отчет о выполнении коллективного договора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661" w:rsidRDefault="00725661" w:rsidP="00567A19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661" w:rsidRDefault="00725661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 профком</w:t>
            </w:r>
          </w:p>
        </w:tc>
      </w:tr>
    </w:tbl>
    <w:p w:rsidR="00725661" w:rsidRDefault="00725661" w:rsidP="00725661">
      <w:pPr>
        <w:rPr>
          <w:rFonts w:ascii="Times New Roman" w:hAnsi="Times New Roman"/>
          <w:sz w:val="28"/>
          <w:szCs w:val="28"/>
        </w:rPr>
      </w:pPr>
    </w:p>
    <w:p w:rsidR="00725661" w:rsidRDefault="00725661" w:rsidP="00567A19">
      <w:pPr>
        <w:tabs>
          <w:tab w:val="left" w:pos="3919"/>
        </w:tabs>
        <w:jc w:val="center"/>
      </w:pPr>
      <w:r>
        <w:rPr>
          <w:rFonts w:ascii="Times New Roman" w:hAnsi="Times New Roman"/>
          <w:sz w:val="24"/>
          <w:szCs w:val="24"/>
        </w:rPr>
        <w:t xml:space="preserve">Председатель </w:t>
      </w:r>
      <w:r w:rsidR="00165098">
        <w:rPr>
          <w:rFonts w:ascii="Times New Roman" w:hAnsi="Times New Roman"/>
          <w:sz w:val="24"/>
          <w:szCs w:val="24"/>
        </w:rPr>
        <w:t>профкома:__________</w:t>
      </w:r>
      <w:r w:rsidR="00567A19">
        <w:rPr>
          <w:rFonts w:ascii="Times New Roman" w:hAnsi="Times New Roman"/>
          <w:sz w:val="24"/>
          <w:szCs w:val="24"/>
        </w:rPr>
        <w:t>Г.Г.Димухаметова</w:t>
      </w:r>
    </w:p>
    <w:p w:rsidR="00725661" w:rsidRDefault="00725661" w:rsidP="00725661"/>
    <w:p w:rsidR="00725661" w:rsidRDefault="00725661" w:rsidP="00725661"/>
    <w:p w:rsidR="00B812CC" w:rsidRDefault="00B812CC"/>
    <w:sectPr w:rsidR="00B812CC" w:rsidSect="00567A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ED0"/>
    <w:rsid w:val="00165098"/>
    <w:rsid w:val="00500026"/>
    <w:rsid w:val="00567A19"/>
    <w:rsid w:val="00725661"/>
    <w:rsid w:val="008A58B0"/>
    <w:rsid w:val="00A86ED0"/>
    <w:rsid w:val="00B812CC"/>
    <w:rsid w:val="00F5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6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0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00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6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6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0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00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4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анжи</dc:creator>
  <cp:lastModifiedBy>Гузель Гриммовна</cp:lastModifiedBy>
  <cp:revision>3</cp:revision>
  <cp:lastPrinted>2024-02-04T07:19:00Z</cp:lastPrinted>
  <dcterms:created xsi:type="dcterms:W3CDTF">2022-08-10T10:08:00Z</dcterms:created>
  <dcterms:modified xsi:type="dcterms:W3CDTF">2024-02-04T07:19:00Z</dcterms:modified>
</cp:coreProperties>
</file>